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27A" w14:textId="77777777" w:rsidR="00D76AE6" w:rsidRDefault="00D76AE6" w:rsidP="00D76AE6">
      <w:pPr>
        <w:rPr>
          <w:rFonts w:ascii="Arial" w:hAnsi="Arial"/>
          <w:b/>
          <w:sz w:val="24"/>
          <w:szCs w:val="20"/>
          <w:u w:val="single"/>
          <w:lang w:eastAsia="en-GB"/>
        </w:rPr>
      </w:pPr>
      <w:r>
        <w:rPr>
          <w:rFonts w:ascii="Arial" w:hAnsi="Arial"/>
          <w:b/>
          <w:sz w:val="24"/>
          <w:szCs w:val="20"/>
          <w:u w:val="single"/>
          <w:lang w:eastAsia="en-GB"/>
        </w:rPr>
        <w:t>Care Management</w:t>
      </w:r>
    </w:p>
    <w:p w14:paraId="60C1416A" w14:textId="77777777" w:rsidR="00D76AE6" w:rsidRDefault="00D76AE6" w:rsidP="00D76AE6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Care Management aims to provide help for adults of all ages who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experience difficulty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coping with everyday activities due to disability, illness and/or the ageing process. The aim of Community</w:t>
      </w:r>
      <w:r w:rsidR="000A26F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is to provide a comprehens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ive service to enable people to remain as independent as possible within the community.</w:t>
      </w:r>
    </w:p>
    <w:p w14:paraId="1A8F45FF" w14:textId="77777777" w:rsidR="000A26F0" w:rsidRDefault="000A26F0" w:rsidP="000A26F0">
      <w:pPr>
        <w:pStyle w:val="Normal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Y</w:t>
      </w:r>
      <w:r>
        <w:rPr>
          <w:rFonts w:ascii="Arial" w:hAnsi="Arial" w:cs="Arial"/>
          <w:color w:val="333333"/>
          <w:sz w:val="18"/>
          <w:szCs w:val="18"/>
        </w:rPr>
        <w:t>ou may be eligible for help from Care Management if you:</w:t>
      </w:r>
    </w:p>
    <w:p w14:paraId="5CAADE8F" w14:textId="77777777" w:rsidR="000A26F0" w:rsidRDefault="000A26F0" w:rsidP="000A26F0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Are a resident in Aberdeen City.</w:t>
      </w:r>
    </w:p>
    <w:p w14:paraId="7678DFF5" w14:textId="77777777" w:rsidR="000A26F0" w:rsidRDefault="000A26F0" w:rsidP="000A26F0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Are having difficulty coping with daily living activities due to permanent or temporary illness and/or disability.</w:t>
      </w:r>
    </w:p>
    <w:p w14:paraId="5F6558BE" w14:textId="77777777" w:rsidR="000A26F0" w:rsidRDefault="000A26F0" w:rsidP="000A26F0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Are having difficulty coping with daily living activities due to the ageing process.</w:t>
      </w:r>
    </w:p>
    <w:p w14:paraId="30107385" w14:textId="77777777" w:rsidR="000A26F0" w:rsidRDefault="000A26F0" w:rsidP="000A26F0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Have a terminal illness. </w:t>
      </w:r>
    </w:p>
    <w:p w14:paraId="672A6659" w14:textId="77777777" w:rsidR="000A26F0" w:rsidRDefault="000A26F0" w:rsidP="000A26F0">
      <w:pPr>
        <w:shd w:val="clear" w:color="auto" w:fill="FFFFFF"/>
        <w:spacing w:after="0" w:line="270" w:lineRule="atLeast"/>
        <w:rPr>
          <w:rFonts w:ascii="Arial" w:hAnsi="Arial" w:cs="Arial"/>
          <w:color w:val="333333"/>
          <w:sz w:val="18"/>
          <w:szCs w:val="18"/>
        </w:rPr>
      </w:pPr>
    </w:p>
    <w:p w14:paraId="0A37501D" w14:textId="77777777" w:rsidR="000A26F0" w:rsidRPr="000A26F0" w:rsidRDefault="000A26F0" w:rsidP="000A26F0">
      <w:pPr>
        <w:shd w:val="clear" w:color="auto" w:fill="FFFFFF"/>
        <w:spacing w:after="0" w:line="270" w:lineRule="atLeast"/>
        <w:rPr>
          <w:rFonts w:ascii="Arial" w:hAnsi="Arial" w:cs="Arial"/>
          <w:color w:val="333333"/>
          <w:sz w:val="18"/>
          <w:szCs w:val="18"/>
        </w:rPr>
      </w:pPr>
    </w:p>
    <w:p w14:paraId="6D9C6B31" w14:textId="77777777" w:rsidR="000A26F0" w:rsidRPr="000A26F0" w:rsidRDefault="000A26F0" w:rsidP="000A26F0">
      <w:pPr>
        <w:pStyle w:val="Normal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color w:val="333333"/>
          <w:sz w:val="20"/>
          <w:szCs w:val="18"/>
        </w:rPr>
      </w:pPr>
      <w:r w:rsidRPr="000A26F0">
        <w:rPr>
          <w:rFonts w:ascii="Arial" w:hAnsi="Arial" w:cs="Arial"/>
          <w:b/>
          <w:color w:val="333333"/>
          <w:sz w:val="20"/>
          <w:szCs w:val="18"/>
        </w:rPr>
        <w:t xml:space="preserve">Like most other authorities in Scotland, we have revised our eligibility criteria and have raised the threshold at which citizens can expect to receive a service.  We have done this </w:t>
      </w:r>
      <w:proofErr w:type="gramStart"/>
      <w:r w:rsidRPr="000A26F0">
        <w:rPr>
          <w:rFonts w:ascii="Arial" w:hAnsi="Arial" w:cs="Arial"/>
          <w:b/>
          <w:color w:val="333333"/>
          <w:sz w:val="20"/>
          <w:szCs w:val="18"/>
        </w:rPr>
        <w:t>in order to</w:t>
      </w:r>
      <w:proofErr w:type="gramEnd"/>
      <w:r w:rsidRPr="000A26F0">
        <w:rPr>
          <w:rFonts w:ascii="Arial" w:hAnsi="Arial" w:cs="Arial"/>
          <w:b/>
          <w:color w:val="333333"/>
          <w:sz w:val="20"/>
          <w:szCs w:val="18"/>
        </w:rPr>
        <w:t xml:space="preserve"> protect our ability to provide vital care packages to those in greatest need.</w:t>
      </w:r>
    </w:p>
    <w:p w14:paraId="165EDB09" w14:textId="77777777" w:rsidR="000A26F0" w:rsidRPr="000A26F0" w:rsidRDefault="000A26F0" w:rsidP="000A26F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333333"/>
          <w:sz w:val="20"/>
          <w:szCs w:val="18"/>
        </w:rPr>
      </w:pPr>
      <w:r w:rsidRPr="000A26F0">
        <w:rPr>
          <w:rFonts w:ascii="Arial" w:hAnsi="Arial" w:cs="Arial"/>
          <w:b/>
          <w:color w:val="333333"/>
          <w:sz w:val="20"/>
          <w:szCs w:val="18"/>
        </w:rPr>
        <w:t xml:space="preserve">There is a leaflet </w:t>
      </w:r>
      <w:r w:rsidRPr="000A26F0">
        <w:rPr>
          <w:rFonts w:ascii="Arial" w:hAnsi="Arial" w:cs="Arial"/>
          <w:b/>
          <w:sz w:val="20"/>
          <w:szCs w:val="18"/>
        </w:rPr>
        <w:t>available '</w:t>
      </w:r>
      <w:r w:rsidRPr="000A26F0">
        <w:rPr>
          <w:rStyle w:val="apple-converted-space"/>
          <w:rFonts w:ascii="Arial" w:hAnsi="Arial" w:cs="Arial"/>
          <w:b/>
          <w:sz w:val="20"/>
          <w:szCs w:val="18"/>
        </w:rPr>
        <w:t> </w:t>
      </w:r>
      <w:hyperlink r:id="rId8" w:history="1">
        <w:r w:rsidRPr="000A26F0">
          <w:rPr>
            <w:rStyle w:val="Hyperlink"/>
            <w:rFonts w:ascii="Arial" w:hAnsi="Arial" w:cs="Arial"/>
            <w:b/>
            <w:color w:val="auto"/>
            <w:sz w:val="20"/>
            <w:szCs w:val="18"/>
            <w:u w:val="none"/>
          </w:rPr>
          <w:t>Entitlement to Adult Care Services</w:t>
        </w:r>
      </w:hyperlink>
      <w:r w:rsidRPr="000A26F0">
        <w:rPr>
          <w:rFonts w:ascii="Arial" w:hAnsi="Arial" w:cs="Arial"/>
          <w:b/>
          <w:sz w:val="20"/>
          <w:szCs w:val="18"/>
        </w:rPr>
        <w:t xml:space="preserve">' which </w:t>
      </w:r>
      <w:r w:rsidRPr="000A26F0">
        <w:rPr>
          <w:rFonts w:ascii="Arial" w:hAnsi="Arial" w:cs="Arial"/>
          <w:b/>
          <w:color w:val="333333"/>
          <w:sz w:val="20"/>
          <w:szCs w:val="18"/>
        </w:rPr>
        <w:t>gives details about our eligibility criteria, this can be accessed via the Aberdeen City Council website.</w:t>
      </w:r>
    </w:p>
    <w:p w14:paraId="5DAB6C7B" w14:textId="77777777" w:rsidR="000A26F0" w:rsidRDefault="000A26F0" w:rsidP="00D76AE6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0C053050" w14:textId="77777777" w:rsidR="00D76AE6" w:rsidRPr="00D76AE6" w:rsidRDefault="000A26F0" w:rsidP="00D76AE6">
      <w:pPr>
        <w:shd w:val="clear" w:color="auto" w:fill="FFFFFF"/>
        <w:spacing w:after="240" w:line="27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GB"/>
        </w:rPr>
        <w:t>What we can provide:</w:t>
      </w:r>
    </w:p>
    <w:p w14:paraId="6494ABA6" w14:textId="77777777" w:rsidR="00D76AE6" w:rsidRPr="00D76AE6" w:rsidRDefault="00D76AE6" w:rsidP="00D76AE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An assessment of your ability and needs that generally takes place at home. During the assessment your physical, psychological, </w:t>
      </w:r>
      <w:proofErr w:type="gramStart"/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social</w:t>
      </w:r>
      <w:proofErr w:type="gramEnd"/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and cultural needs and the needs of your carer will be taken into consideration.</w:t>
      </w:r>
    </w:p>
    <w:p w14:paraId="203C2D6E" w14:textId="77777777" w:rsidR="00D76AE6" w:rsidRPr="00D76AE6" w:rsidRDefault="00D76AE6" w:rsidP="00D76AE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Advice to you and your carers on coping with problems that arise in everyday life </w:t>
      </w:r>
      <w:proofErr w:type="gramStart"/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as a result of</w:t>
      </w:r>
      <w:proofErr w:type="gramEnd"/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your condition.</w:t>
      </w:r>
    </w:p>
    <w:p w14:paraId="7AC1A6BA" w14:textId="77777777" w:rsidR="00D76AE6" w:rsidRPr="00D76AE6" w:rsidRDefault="00D76AE6" w:rsidP="00D76AE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Support services to assist individuals to live at home. This may include personal care, meals service, community alarm and day care.</w:t>
      </w:r>
    </w:p>
    <w:p w14:paraId="3F168576" w14:textId="77777777" w:rsidR="00D76AE6" w:rsidRPr="00D76AE6" w:rsidRDefault="00D76AE6" w:rsidP="00D76AE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Admission to residential care for those individuals no longer able to live at home.</w:t>
      </w:r>
    </w:p>
    <w:p w14:paraId="59847A88" w14:textId="77777777" w:rsidR="00D76AE6" w:rsidRPr="00D76AE6" w:rsidRDefault="00D76AE6" w:rsidP="00D76AE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AE6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A service to respond to and manage appropriately any concern about the protection of vulnerable adults.</w:t>
      </w:r>
    </w:p>
    <w:p w14:paraId="02EB378F" w14:textId="77777777" w:rsidR="00D76AE6" w:rsidRPr="00C80004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6A05A809" w14:textId="77777777" w:rsidR="00D76AE6" w:rsidRPr="00C80004" w:rsidRDefault="00D76AE6" w:rsidP="00D76AE6">
      <w:pPr>
        <w:spacing w:after="0" w:line="240" w:lineRule="auto"/>
        <w:rPr>
          <w:rFonts w:ascii="Arial" w:hAnsi="Arial"/>
          <w:b/>
          <w:sz w:val="24"/>
          <w:szCs w:val="20"/>
          <w:lang w:eastAsia="en-GB"/>
        </w:rPr>
      </w:pPr>
    </w:p>
    <w:p w14:paraId="5A39BBE3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1C8F396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72A3D3EC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0D0B940D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0E27B00A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60061E4C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4EAFD9C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B94D5A5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3DEEC669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3656B9AB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5FB0818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049F31CB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53128261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62486C05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101652C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B99056E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1299C43A" w14:textId="77777777" w:rsidR="000A26F0" w:rsidRDefault="000A26F0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4DDBEF00" w14:textId="77777777" w:rsidR="00D76AE6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3461D779" w14:textId="77777777" w:rsidR="00D76AE6" w:rsidRPr="00C80004" w:rsidRDefault="00D76AE6" w:rsidP="00D76AE6">
      <w:pPr>
        <w:spacing w:after="0" w:line="240" w:lineRule="auto"/>
        <w:rPr>
          <w:rFonts w:ascii="Arial" w:hAnsi="Arial"/>
          <w:sz w:val="24"/>
          <w:szCs w:val="20"/>
          <w:lang w:eastAsia="en-GB"/>
        </w:rPr>
      </w:pPr>
    </w:p>
    <w:p w14:paraId="3CF2D8B6" w14:textId="77777777" w:rsidR="00D76AE6" w:rsidRDefault="00D76A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2B8" w14:paraId="0C07255A" w14:textId="77777777" w:rsidTr="009742B8">
        <w:tc>
          <w:tcPr>
            <w:tcW w:w="9242" w:type="dxa"/>
          </w:tcPr>
          <w:p w14:paraId="69C85701" w14:textId="77777777" w:rsidR="009742B8" w:rsidRPr="009742B8" w:rsidRDefault="009742B8">
            <w:pPr>
              <w:rPr>
                <w:sz w:val="36"/>
              </w:rPr>
            </w:pPr>
            <w:r>
              <w:rPr>
                <w:sz w:val="36"/>
              </w:rPr>
              <w:t>Care Management Referral Form: All Boxes Marked with a * are mandatory.</w:t>
            </w:r>
          </w:p>
        </w:tc>
      </w:tr>
    </w:tbl>
    <w:p w14:paraId="0FB78278" w14:textId="77777777" w:rsidR="009742B8" w:rsidRDefault="009742B8"/>
    <w:p w14:paraId="370138CF" w14:textId="77777777" w:rsidR="009742B8" w:rsidRDefault="009742B8">
      <w:r>
        <w:t>Service User: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40"/>
        <w:gridCol w:w="2269"/>
        <w:gridCol w:w="2240"/>
      </w:tblGrid>
      <w:tr w:rsidR="009742B8" w14:paraId="400C741A" w14:textId="77777777" w:rsidTr="009742B8">
        <w:tc>
          <w:tcPr>
            <w:tcW w:w="2310" w:type="dxa"/>
          </w:tcPr>
          <w:p w14:paraId="6F29250C" w14:textId="77777777" w:rsidR="009742B8" w:rsidRDefault="009742B8">
            <w:r>
              <w:t>Name*</w:t>
            </w:r>
          </w:p>
        </w:tc>
        <w:tc>
          <w:tcPr>
            <w:tcW w:w="2310" w:type="dxa"/>
          </w:tcPr>
          <w:p w14:paraId="1FC39945" w14:textId="77777777" w:rsidR="009742B8" w:rsidRDefault="009742B8"/>
        </w:tc>
        <w:tc>
          <w:tcPr>
            <w:tcW w:w="2311" w:type="dxa"/>
          </w:tcPr>
          <w:p w14:paraId="2A2DF6F3" w14:textId="77777777" w:rsidR="009742B8" w:rsidRDefault="009742B8">
            <w:r>
              <w:t>Date of Birth*</w:t>
            </w:r>
          </w:p>
        </w:tc>
        <w:tc>
          <w:tcPr>
            <w:tcW w:w="2311" w:type="dxa"/>
          </w:tcPr>
          <w:p w14:paraId="0562CB0E" w14:textId="77777777" w:rsidR="009742B8" w:rsidRDefault="009742B8"/>
        </w:tc>
      </w:tr>
      <w:tr w:rsidR="009742B8" w14:paraId="7D43304D" w14:textId="77777777" w:rsidTr="000A4D48">
        <w:trPr>
          <w:trHeight w:val="914"/>
        </w:trPr>
        <w:tc>
          <w:tcPr>
            <w:tcW w:w="2310" w:type="dxa"/>
          </w:tcPr>
          <w:p w14:paraId="022FF51E" w14:textId="77777777" w:rsidR="009742B8" w:rsidRDefault="009742B8">
            <w:r>
              <w:t>Address*</w:t>
            </w:r>
          </w:p>
        </w:tc>
        <w:tc>
          <w:tcPr>
            <w:tcW w:w="2310" w:type="dxa"/>
          </w:tcPr>
          <w:p w14:paraId="34CE0A41" w14:textId="77777777" w:rsidR="009742B8" w:rsidRDefault="009742B8"/>
        </w:tc>
        <w:tc>
          <w:tcPr>
            <w:tcW w:w="2311" w:type="dxa"/>
          </w:tcPr>
          <w:p w14:paraId="35589BF5" w14:textId="77777777" w:rsidR="009742B8" w:rsidRDefault="009742B8">
            <w:r>
              <w:t>Contact Phone Number*</w:t>
            </w:r>
          </w:p>
        </w:tc>
        <w:tc>
          <w:tcPr>
            <w:tcW w:w="2311" w:type="dxa"/>
          </w:tcPr>
          <w:p w14:paraId="62EBF3C5" w14:textId="77777777" w:rsidR="009742B8" w:rsidRDefault="009742B8"/>
        </w:tc>
      </w:tr>
      <w:tr w:rsidR="009742B8" w14:paraId="6B9DE07D" w14:textId="77777777" w:rsidTr="009742B8">
        <w:tc>
          <w:tcPr>
            <w:tcW w:w="2310" w:type="dxa"/>
          </w:tcPr>
          <w:p w14:paraId="70AA5834" w14:textId="77777777" w:rsidR="009742B8" w:rsidRDefault="009742B8">
            <w:r>
              <w:t>Gender</w:t>
            </w:r>
          </w:p>
        </w:tc>
        <w:tc>
          <w:tcPr>
            <w:tcW w:w="2310" w:type="dxa"/>
          </w:tcPr>
          <w:p w14:paraId="6D98A12B" w14:textId="77777777" w:rsidR="009742B8" w:rsidRDefault="009742B8"/>
        </w:tc>
        <w:tc>
          <w:tcPr>
            <w:tcW w:w="2311" w:type="dxa"/>
          </w:tcPr>
          <w:p w14:paraId="40097609" w14:textId="77777777" w:rsidR="009742B8" w:rsidRDefault="009742B8">
            <w:r>
              <w:t>Local authority number</w:t>
            </w:r>
          </w:p>
        </w:tc>
        <w:tc>
          <w:tcPr>
            <w:tcW w:w="2311" w:type="dxa"/>
          </w:tcPr>
          <w:p w14:paraId="2946DB82" w14:textId="77777777" w:rsidR="009742B8" w:rsidRDefault="009742B8"/>
        </w:tc>
      </w:tr>
    </w:tbl>
    <w:p w14:paraId="29D6B04F" w14:textId="77777777" w:rsidR="009742B8" w:rsidRDefault="009742B8">
      <w:r>
        <w:t xml:space="preserve"> </w:t>
      </w:r>
    </w:p>
    <w:p w14:paraId="64C7B3F9" w14:textId="77777777" w:rsidR="009742B8" w:rsidRDefault="009742B8">
      <w:proofErr w:type="spellStart"/>
      <w:r>
        <w:t>G.P</w:t>
      </w:r>
      <w:proofErr w:type="spellEnd"/>
      <w:r>
        <w:t>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84"/>
        <w:gridCol w:w="1435"/>
        <w:gridCol w:w="1042"/>
        <w:gridCol w:w="4819"/>
      </w:tblGrid>
      <w:tr w:rsidR="000A4D48" w14:paraId="5A29D8FC" w14:textId="77777777" w:rsidTr="000A4D48">
        <w:trPr>
          <w:trHeight w:val="521"/>
        </w:trPr>
        <w:tc>
          <w:tcPr>
            <w:tcW w:w="1884" w:type="dxa"/>
          </w:tcPr>
          <w:p w14:paraId="000DB714" w14:textId="77777777" w:rsidR="000A4D48" w:rsidRDefault="000A4D48">
            <w:proofErr w:type="spellStart"/>
            <w:proofErr w:type="gramStart"/>
            <w:r>
              <w:t>G.P</w:t>
            </w:r>
            <w:proofErr w:type="spellEnd"/>
            <w:proofErr w:type="gramEnd"/>
          </w:p>
        </w:tc>
        <w:tc>
          <w:tcPr>
            <w:tcW w:w="1435" w:type="dxa"/>
          </w:tcPr>
          <w:p w14:paraId="7BAB6A5F" w14:textId="77777777" w:rsidR="000A4D48" w:rsidRDefault="000A4D48">
            <w:r>
              <w:t xml:space="preserve">                                </w:t>
            </w:r>
          </w:p>
        </w:tc>
        <w:tc>
          <w:tcPr>
            <w:tcW w:w="1042" w:type="dxa"/>
          </w:tcPr>
          <w:p w14:paraId="7F56E247" w14:textId="77777777" w:rsidR="000A4D48" w:rsidRDefault="000A4D48">
            <w:r>
              <w:t>Practice*</w:t>
            </w:r>
          </w:p>
        </w:tc>
        <w:tc>
          <w:tcPr>
            <w:tcW w:w="4819" w:type="dxa"/>
          </w:tcPr>
          <w:p w14:paraId="5997CC1D" w14:textId="77777777" w:rsidR="000A4D48" w:rsidRDefault="000A4D48"/>
        </w:tc>
      </w:tr>
      <w:tr w:rsidR="000A4D48" w14:paraId="4E0CC2F6" w14:textId="77777777" w:rsidTr="000A4D48">
        <w:trPr>
          <w:trHeight w:val="808"/>
        </w:trPr>
        <w:tc>
          <w:tcPr>
            <w:tcW w:w="1884" w:type="dxa"/>
          </w:tcPr>
          <w:p w14:paraId="69E95A6F" w14:textId="77777777" w:rsidR="000A4D48" w:rsidRDefault="000A4D48">
            <w:r>
              <w:t>Telephone Number</w:t>
            </w:r>
          </w:p>
        </w:tc>
        <w:tc>
          <w:tcPr>
            <w:tcW w:w="1435" w:type="dxa"/>
          </w:tcPr>
          <w:p w14:paraId="110FFD37" w14:textId="77777777" w:rsidR="000A4D48" w:rsidRDefault="000A4D48"/>
        </w:tc>
        <w:tc>
          <w:tcPr>
            <w:tcW w:w="1042" w:type="dxa"/>
          </w:tcPr>
          <w:p w14:paraId="47D2A083" w14:textId="77777777" w:rsidR="000A4D48" w:rsidRDefault="000A4D48">
            <w:r>
              <w:t>Address</w:t>
            </w:r>
          </w:p>
        </w:tc>
        <w:tc>
          <w:tcPr>
            <w:tcW w:w="4819" w:type="dxa"/>
          </w:tcPr>
          <w:p w14:paraId="6B699379" w14:textId="77777777" w:rsidR="000A4D48" w:rsidRDefault="000A4D48"/>
        </w:tc>
      </w:tr>
    </w:tbl>
    <w:p w14:paraId="3FE9F23F" w14:textId="77777777" w:rsidR="009742B8" w:rsidRDefault="009742B8"/>
    <w:p w14:paraId="580CFE35" w14:textId="77777777" w:rsidR="009742B8" w:rsidRDefault="009742B8">
      <w:r>
        <w:t>Next of Kin</w:t>
      </w:r>
      <w:r w:rsidR="000A4D4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2636"/>
        <w:gridCol w:w="2683"/>
        <w:gridCol w:w="2636"/>
      </w:tblGrid>
      <w:tr w:rsidR="000A4D48" w14:paraId="47D7A6CF" w14:textId="77777777" w:rsidTr="000A4D48">
        <w:tc>
          <w:tcPr>
            <w:tcW w:w="1040" w:type="dxa"/>
          </w:tcPr>
          <w:p w14:paraId="71DF2D90" w14:textId="77777777" w:rsidR="000A4D48" w:rsidRDefault="000A4D48">
            <w:r>
              <w:t>Name*</w:t>
            </w:r>
          </w:p>
        </w:tc>
        <w:tc>
          <w:tcPr>
            <w:tcW w:w="2734" w:type="dxa"/>
          </w:tcPr>
          <w:p w14:paraId="1F72F646" w14:textId="77777777" w:rsidR="000A4D48" w:rsidRDefault="000A4D48"/>
        </w:tc>
        <w:tc>
          <w:tcPr>
            <w:tcW w:w="2734" w:type="dxa"/>
          </w:tcPr>
          <w:p w14:paraId="658BD747" w14:textId="77777777" w:rsidR="000A4D48" w:rsidRDefault="000A4D48">
            <w:r>
              <w:t>Relationship*</w:t>
            </w:r>
          </w:p>
        </w:tc>
        <w:tc>
          <w:tcPr>
            <w:tcW w:w="2734" w:type="dxa"/>
          </w:tcPr>
          <w:p w14:paraId="08CE6F91" w14:textId="77777777" w:rsidR="000A4D48" w:rsidRDefault="000A4D48"/>
        </w:tc>
      </w:tr>
      <w:tr w:rsidR="000A4D48" w14:paraId="19F970F0" w14:textId="77777777" w:rsidTr="000A4D48">
        <w:trPr>
          <w:trHeight w:val="983"/>
        </w:trPr>
        <w:tc>
          <w:tcPr>
            <w:tcW w:w="1040" w:type="dxa"/>
          </w:tcPr>
          <w:p w14:paraId="0A4658DB" w14:textId="77777777" w:rsidR="000A4D48" w:rsidRDefault="000A4D48">
            <w:r>
              <w:t>Contact Number*</w:t>
            </w:r>
          </w:p>
        </w:tc>
        <w:tc>
          <w:tcPr>
            <w:tcW w:w="2734" w:type="dxa"/>
          </w:tcPr>
          <w:p w14:paraId="61CDCEAD" w14:textId="77777777" w:rsidR="000A4D48" w:rsidRDefault="000A4D48"/>
        </w:tc>
        <w:tc>
          <w:tcPr>
            <w:tcW w:w="2734" w:type="dxa"/>
          </w:tcPr>
          <w:p w14:paraId="071CC085" w14:textId="77777777" w:rsidR="000A4D48" w:rsidRDefault="000A4D48">
            <w:r>
              <w:t>Address</w:t>
            </w:r>
          </w:p>
        </w:tc>
        <w:tc>
          <w:tcPr>
            <w:tcW w:w="2734" w:type="dxa"/>
          </w:tcPr>
          <w:p w14:paraId="6BB9E253" w14:textId="77777777" w:rsidR="000A4D48" w:rsidRDefault="000A4D48"/>
        </w:tc>
      </w:tr>
    </w:tbl>
    <w:p w14:paraId="23DE523C" w14:textId="77777777" w:rsidR="009742B8" w:rsidRDefault="009742B8"/>
    <w:p w14:paraId="303A0E2C" w14:textId="77777777" w:rsidR="009742B8" w:rsidRDefault="009742B8">
      <w: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35"/>
        <w:gridCol w:w="2280"/>
        <w:gridCol w:w="2236"/>
      </w:tblGrid>
      <w:tr w:rsidR="000A4D48" w14:paraId="4B680859" w14:textId="77777777" w:rsidTr="00D76AE6">
        <w:trPr>
          <w:trHeight w:val="672"/>
        </w:trPr>
        <w:tc>
          <w:tcPr>
            <w:tcW w:w="2310" w:type="dxa"/>
          </w:tcPr>
          <w:p w14:paraId="107B673C" w14:textId="77777777" w:rsidR="000A4D48" w:rsidRDefault="000A4D48">
            <w:r>
              <w:t>Name*</w:t>
            </w:r>
          </w:p>
        </w:tc>
        <w:tc>
          <w:tcPr>
            <w:tcW w:w="2310" w:type="dxa"/>
          </w:tcPr>
          <w:p w14:paraId="52E56223" w14:textId="77777777" w:rsidR="000A4D48" w:rsidRDefault="000A4D48"/>
        </w:tc>
        <w:tc>
          <w:tcPr>
            <w:tcW w:w="2311" w:type="dxa"/>
          </w:tcPr>
          <w:p w14:paraId="7B214C39" w14:textId="77777777" w:rsidR="000A4D48" w:rsidRDefault="000A4D48">
            <w:r>
              <w:t>Relationship*</w:t>
            </w:r>
          </w:p>
        </w:tc>
        <w:tc>
          <w:tcPr>
            <w:tcW w:w="2311" w:type="dxa"/>
          </w:tcPr>
          <w:p w14:paraId="07547A01" w14:textId="77777777" w:rsidR="000A4D48" w:rsidRDefault="000A4D48"/>
        </w:tc>
      </w:tr>
      <w:tr w:rsidR="000A4D48" w14:paraId="591713D1" w14:textId="77777777" w:rsidTr="00D76AE6">
        <w:trPr>
          <w:trHeight w:val="838"/>
        </w:trPr>
        <w:tc>
          <w:tcPr>
            <w:tcW w:w="2310" w:type="dxa"/>
          </w:tcPr>
          <w:p w14:paraId="53C822DA" w14:textId="77777777" w:rsidR="000A4D48" w:rsidRDefault="000A4D48" w:rsidP="000A4D48">
            <w:r>
              <w:t>Contact Number*</w:t>
            </w:r>
          </w:p>
        </w:tc>
        <w:tc>
          <w:tcPr>
            <w:tcW w:w="2310" w:type="dxa"/>
          </w:tcPr>
          <w:p w14:paraId="5043CB0F" w14:textId="77777777" w:rsidR="000A4D48" w:rsidRDefault="000A4D48"/>
        </w:tc>
        <w:tc>
          <w:tcPr>
            <w:tcW w:w="2311" w:type="dxa"/>
          </w:tcPr>
          <w:p w14:paraId="6E81BFD3" w14:textId="77777777" w:rsidR="000A4D48" w:rsidRDefault="000A4D48">
            <w:r>
              <w:t>Address*</w:t>
            </w:r>
          </w:p>
        </w:tc>
        <w:tc>
          <w:tcPr>
            <w:tcW w:w="2311" w:type="dxa"/>
          </w:tcPr>
          <w:p w14:paraId="07459315" w14:textId="77777777" w:rsidR="000A4D48" w:rsidRDefault="000A4D48"/>
        </w:tc>
      </w:tr>
    </w:tbl>
    <w:p w14:paraId="6537F28F" w14:textId="77777777" w:rsidR="009742B8" w:rsidRDefault="0097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926"/>
      </w:tblGrid>
      <w:tr w:rsidR="000A4D48" w14:paraId="610E10BB" w14:textId="77777777" w:rsidTr="6ECFBA81">
        <w:trPr>
          <w:trHeight w:val="3452"/>
        </w:trPr>
        <w:tc>
          <w:tcPr>
            <w:tcW w:w="2093" w:type="dxa"/>
          </w:tcPr>
          <w:p w14:paraId="6726EDC8" w14:textId="77777777" w:rsidR="000A4D48" w:rsidRDefault="00D76AE6">
            <w:r>
              <w:lastRenderedPageBreak/>
              <w:t>*</w:t>
            </w:r>
            <w:r w:rsidR="000A4D48">
              <w:t>Reason for Referral</w:t>
            </w:r>
          </w:p>
        </w:tc>
        <w:tc>
          <w:tcPr>
            <w:tcW w:w="7149" w:type="dxa"/>
          </w:tcPr>
          <w:p w14:paraId="6DFB9E20" w14:textId="77777777" w:rsidR="000A4D48" w:rsidRDefault="000A4D48"/>
          <w:p w14:paraId="70DF9E56" w14:textId="77777777" w:rsidR="000A4D48" w:rsidRDefault="000A4D48"/>
          <w:p w14:paraId="44E871BC" w14:textId="77777777" w:rsidR="000A4D48" w:rsidRDefault="000A4D48"/>
          <w:p w14:paraId="144A5D23" w14:textId="77777777" w:rsidR="000A4D48" w:rsidRDefault="000A4D48"/>
          <w:p w14:paraId="738610EB" w14:textId="77777777" w:rsidR="000A4D48" w:rsidRDefault="000A4D48"/>
        </w:tc>
      </w:tr>
      <w:tr w:rsidR="000A4D48" w14:paraId="00A6ED30" w14:textId="77777777" w:rsidTr="6ECFBA81">
        <w:trPr>
          <w:trHeight w:val="2335"/>
        </w:trPr>
        <w:tc>
          <w:tcPr>
            <w:tcW w:w="2093" w:type="dxa"/>
          </w:tcPr>
          <w:p w14:paraId="75F03DFA" w14:textId="77777777" w:rsidR="000A4D48" w:rsidRDefault="00D76AE6">
            <w:r>
              <w:t>*</w:t>
            </w:r>
            <w:r w:rsidR="000A4D48">
              <w:t>Relevant Medical I</w:t>
            </w:r>
            <w:r>
              <w:t>nformation/History</w:t>
            </w:r>
          </w:p>
        </w:tc>
        <w:tc>
          <w:tcPr>
            <w:tcW w:w="7149" w:type="dxa"/>
          </w:tcPr>
          <w:p w14:paraId="637805D2" w14:textId="77777777" w:rsidR="000A4D48" w:rsidRDefault="000A4D48"/>
        </w:tc>
      </w:tr>
      <w:tr w:rsidR="000A4D48" w14:paraId="51264DA7" w14:textId="77777777" w:rsidTr="6ECFBA81">
        <w:trPr>
          <w:trHeight w:val="5671"/>
        </w:trPr>
        <w:tc>
          <w:tcPr>
            <w:tcW w:w="2093" w:type="dxa"/>
          </w:tcPr>
          <w:p w14:paraId="31345250" w14:textId="31E82C98" w:rsidR="000A4D48" w:rsidRDefault="00D76AE6">
            <w:r>
              <w:t>*</w:t>
            </w:r>
            <w:r w:rsidR="000A4D48">
              <w:t>Functional Abilities and Activities of Daily Living (</w:t>
            </w:r>
            <w:proofErr w:type="gramStart"/>
            <w:r w:rsidR="000A4D48">
              <w:t>e.g.</w:t>
            </w:r>
            <w:proofErr w:type="gramEnd"/>
            <w:r w:rsidR="000A4D48">
              <w:t xml:space="preserve"> mobility, personal care, meal preparation, medication, socialisation, personal safety, </w:t>
            </w:r>
            <w:r w:rsidR="00BF7767">
              <w:t>cognitive</w:t>
            </w:r>
            <w:r w:rsidR="000A4D48">
              <w:t xml:space="preserve"> ability)</w:t>
            </w:r>
          </w:p>
        </w:tc>
        <w:tc>
          <w:tcPr>
            <w:tcW w:w="7149" w:type="dxa"/>
          </w:tcPr>
          <w:p w14:paraId="463F29E8" w14:textId="77777777" w:rsidR="000A4D48" w:rsidRDefault="000A4D48"/>
        </w:tc>
      </w:tr>
      <w:tr w:rsidR="00BF7767" w14:paraId="0377174B" w14:textId="77777777" w:rsidTr="00BF7767">
        <w:trPr>
          <w:trHeight w:val="3392"/>
        </w:trPr>
        <w:tc>
          <w:tcPr>
            <w:tcW w:w="2093" w:type="dxa"/>
          </w:tcPr>
          <w:p w14:paraId="3BF4DAE7" w14:textId="5FD25283" w:rsidR="00BF7767" w:rsidRDefault="00BF7767">
            <w:r>
              <w:lastRenderedPageBreak/>
              <w:t>*</w:t>
            </w:r>
            <w:r w:rsidRPr="00BF7767">
              <w:t xml:space="preserve">Do you have a </w:t>
            </w:r>
            <w:proofErr w:type="spellStart"/>
            <w:r w:rsidRPr="00BF7767">
              <w:t>carer</w:t>
            </w:r>
            <w:proofErr w:type="spellEnd"/>
            <w:r>
              <w:t xml:space="preserve">? </w:t>
            </w:r>
          </w:p>
          <w:p w14:paraId="6F3CD79A" w14:textId="537B4AE3" w:rsidR="00BF7767" w:rsidRDefault="00BF7767">
            <w:r>
              <w:t>I</w:t>
            </w:r>
            <w:r w:rsidRPr="00BF7767">
              <w:t>f yes</w:t>
            </w:r>
            <w:r>
              <w:t xml:space="preserve">, please provide </w:t>
            </w:r>
            <w:r w:rsidRPr="00BF7767">
              <w:t xml:space="preserve">their </w:t>
            </w:r>
            <w:r>
              <w:t xml:space="preserve">name, </w:t>
            </w:r>
            <w:proofErr w:type="gramStart"/>
            <w:r>
              <w:t>address</w:t>
            </w:r>
            <w:proofErr w:type="gramEnd"/>
            <w:r>
              <w:t xml:space="preserve"> and telephone number. </w:t>
            </w:r>
          </w:p>
          <w:p w14:paraId="344D4B5D" w14:textId="77EDC846" w:rsidR="00BF7767" w:rsidRDefault="00BF7767">
            <w:r>
              <w:t>W</w:t>
            </w:r>
            <w:r w:rsidRPr="00BF7767">
              <w:t>hat do they provide support with?</w:t>
            </w:r>
          </w:p>
        </w:tc>
        <w:tc>
          <w:tcPr>
            <w:tcW w:w="7149" w:type="dxa"/>
          </w:tcPr>
          <w:p w14:paraId="1451069B" w14:textId="77777777" w:rsidR="00BF7767" w:rsidRDefault="00BF7767"/>
        </w:tc>
      </w:tr>
      <w:tr w:rsidR="00BF7767" w14:paraId="6D549933" w14:textId="77777777" w:rsidTr="00BF7767">
        <w:trPr>
          <w:trHeight w:val="4376"/>
        </w:trPr>
        <w:tc>
          <w:tcPr>
            <w:tcW w:w="2093" w:type="dxa"/>
          </w:tcPr>
          <w:p w14:paraId="06CFF74E" w14:textId="22B452B1" w:rsidR="00BF7767" w:rsidRDefault="00BF7767">
            <w:r>
              <w:t>*</w:t>
            </w:r>
            <w:r w:rsidRPr="00BF7767">
              <w:t xml:space="preserve">Knowledge of technology in the home </w:t>
            </w:r>
          </w:p>
          <w:p w14:paraId="69B6C645" w14:textId="77777777" w:rsidR="00BF7767" w:rsidRDefault="00BF7767">
            <w:r w:rsidRPr="00BF7767">
              <w:t>(</w:t>
            </w:r>
            <w:proofErr w:type="gramStart"/>
            <w:r w:rsidRPr="00BF7767">
              <w:t>e.g.</w:t>
            </w:r>
            <w:proofErr w:type="gramEnd"/>
            <w:r w:rsidRPr="00BF7767">
              <w:t xml:space="preserve"> Do you have access to a smart phone, tablet, laptop, internet, Alexa</w:t>
            </w:r>
            <w:r>
              <w:t>)</w:t>
            </w:r>
          </w:p>
          <w:p w14:paraId="3E4F585F" w14:textId="443AB049" w:rsidR="00BF7767" w:rsidRDefault="00BF7767">
            <w:r>
              <w:t>W</w:t>
            </w:r>
            <w:r w:rsidRPr="00BF7767">
              <w:t xml:space="preserve">hat do you currently use these devices for?  </w:t>
            </w:r>
          </w:p>
          <w:p w14:paraId="7D96CC99" w14:textId="1A89C646" w:rsidR="00BF7767" w:rsidRDefault="00BF7767">
            <w:r w:rsidRPr="00BF7767">
              <w:t>Are you comfortable using these devices?</w:t>
            </w:r>
          </w:p>
        </w:tc>
        <w:tc>
          <w:tcPr>
            <w:tcW w:w="7149" w:type="dxa"/>
          </w:tcPr>
          <w:p w14:paraId="1D33F542" w14:textId="77777777" w:rsidR="00BF7767" w:rsidRDefault="00BF7767"/>
        </w:tc>
      </w:tr>
    </w:tbl>
    <w:p w14:paraId="3B7B4B86" w14:textId="77777777" w:rsidR="009742B8" w:rsidRDefault="009742B8"/>
    <w:p w14:paraId="499820BD" w14:textId="3303998A" w:rsidR="000A4D48" w:rsidRDefault="00D76AE6">
      <w:r>
        <w:t>Pleas</w:t>
      </w:r>
      <w:r w:rsidR="00BF7767">
        <w:t>e</w:t>
      </w:r>
      <w:r>
        <w:t xml:space="preserve"> return this form to: Hub 8, First Floor North, </w:t>
      </w:r>
      <w:proofErr w:type="spellStart"/>
      <w:r>
        <w:t>Marischal</w:t>
      </w:r>
      <w:proofErr w:type="spellEnd"/>
      <w:r>
        <w:t xml:space="preserve"> College, Broad Street, Aberdeen, AB10 1AB or email to Caremgtadmin@aberdeencity.gov.uk</w:t>
      </w:r>
    </w:p>
    <w:p w14:paraId="0C9EE2DC" w14:textId="77777777" w:rsidR="00D76AE6" w:rsidRDefault="00D76AE6">
      <w:r>
        <w:t>All sections must be completed accurately for a referral to be processed.</w:t>
      </w:r>
    </w:p>
    <w:sectPr w:rsidR="00D76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06A"/>
    <w:multiLevelType w:val="hybridMultilevel"/>
    <w:tmpl w:val="785A9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6438"/>
    <w:multiLevelType w:val="multilevel"/>
    <w:tmpl w:val="1A5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84121"/>
    <w:multiLevelType w:val="multilevel"/>
    <w:tmpl w:val="7D1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9699">
    <w:abstractNumId w:val="0"/>
  </w:num>
  <w:num w:numId="2" w16cid:durableId="1844398929">
    <w:abstractNumId w:val="1"/>
  </w:num>
  <w:num w:numId="3" w16cid:durableId="293145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8"/>
    <w:rsid w:val="000A26F0"/>
    <w:rsid w:val="000A4D48"/>
    <w:rsid w:val="007228B8"/>
    <w:rsid w:val="009742B8"/>
    <w:rsid w:val="00BF7767"/>
    <w:rsid w:val="00D76AE6"/>
    <w:rsid w:val="00F3065A"/>
    <w:rsid w:val="6ECFBA81"/>
    <w:rsid w:val="6ED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958E"/>
  <w15:docId w15:val="{53130E58-2C31-4F65-AB09-4D5C6EE9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A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deencity.gov.uk/nmsruntime/saveasdialog.asp?lID=18932&amp;sID=67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ebd1a-a121-4931-90b7-8cf03489c81e">
      <UserInfo>
        <DisplayName>Kay MacDonald</DisplayName>
        <AccountId>286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143B5476584FB07D7A71DFF0D4D2" ma:contentTypeVersion="15" ma:contentTypeDescription="Create a new document." ma:contentTypeScope="" ma:versionID="fbef4c31200b679c630770ce5a68b018">
  <xsd:schema xmlns:xsd="http://www.w3.org/2001/XMLSchema" xmlns:xs="http://www.w3.org/2001/XMLSchema" xmlns:p="http://schemas.microsoft.com/office/2006/metadata/properties" xmlns:ns1="http://schemas.microsoft.com/sharepoint/v3" xmlns:ns2="ed605749-6bb4-4d8b-a505-3757c5e813f7" xmlns:ns3="718ebd1a-a121-4931-90b7-8cf03489c81e" targetNamespace="http://schemas.microsoft.com/office/2006/metadata/properties" ma:root="true" ma:fieldsID="494869fd09e243929a64dc830730abe8" ns1:_="" ns2:_="" ns3:_="">
    <xsd:import namespace="http://schemas.microsoft.com/sharepoint/v3"/>
    <xsd:import namespace="ed605749-6bb4-4d8b-a505-3757c5e813f7"/>
    <xsd:import namespace="718ebd1a-a121-4931-90b7-8cf03489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05749-6bb4-4d8b-a505-3757c5e8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bd1a-a121-4931-90b7-8cf03489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D88B1-262C-4EC3-8EC7-82073100D106}">
  <ds:schemaRefs>
    <ds:schemaRef ds:uri="http://schemas.microsoft.com/office/2006/metadata/properties"/>
    <ds:schemaRef ds:uri="http://schemas.microsoft.com/office/infopath/2007/PartnerControls"/>
    <ds:schemaRef ds:uri="718ebd1a-a121-4931-90b7-8cf03489c8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FE9B47-CAE8-4043-B02F-1282E6258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65A0F-C4C7-4C9E-BCF3-030A7BF8E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605749-6bb4-4d8b-a505-3757c5e813f7"/>
    <ds:schemaRef ds:uri="718ebd1a-a121-4931-90b7-8cf03489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458</Words>
  <Characters>2616</Characters>
  <Application>Microsoft Office Word</Application>
  <DocSecurity>4</DocSecurity>
  <Lines>21</Lines>
  <Paragraphs>6</Paragraphs>
  <ScaleCrop>false</ScaleCrop>
  <Company>Aberdeen City Council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Morris</dc:creator>
  <cp:lastModifiedBy>Kay MacDonald</cp:lastModifiedBy>
  <cp:revision>2</cp:revision>
  <dcterms:created xsi:type="dcterms:W3CDTF">2022-10-23T16:45:00Z</dcterms:created>
  <dcterms:modified xsi:type="dcterms:W3CDTF">2022-10-23T16:45:00Z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0x0101006C45143B5476584FB07D7A71DFF0D4D2</vt:lpwstr>
  </property>
  <property fmtid="{D5CDD505-2E9C-101B-9397-08002B2CF9AE}" pid="3" name="Order">
    <vt:r8>100</vt:r8>
  </property>
</Properties>
</file>